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76" w:rsidRDefault="00EA004B" w:rsidP="00EA004B">
      <w:pPr>
        <w:pStyle w:val="Titel"/>
      </w:pPr>
      <w:r>
        <w:t xml:space="preserve">Overzicht </w:t>
      </w:r>
      <w:r>
        <w:br/>
        <w:t xml:space="preserve">grammatica redekundig </w:t>
      </w:r>
      <w:proofErr w:type="gramStart"/>
      <w:r>
        <w:t xml:space="preserve">ontleden  </w:t>
      </w:r>
      <w:proofErr w:type="gramEnd"/>
      <w:r>
        <w:t>zinsdelen</w:t>
      </w:r>
    </w:p>
    <w:p w:rsidR="00EA004B" w:rsidRDefault="00EA004B" w:rsidP="00EA004B"/>
    <w:p w:rsidR="00EA004B" w:rsidRPr="00EA004B" w:rsidRDefault="00EA004B" w:rsidP="00EA004B">
      <w:pPr>
        <w:pStyle w:val="Lijstalinea"/>
        <w:numPr>
          <w:ilvl w:val="0"/>
          <w:numId w:val="1"/>
        </w:numPr>
      </w:pPr>
      <w:r>
        <w:rPr>
          <w:b/>
        </w:rPr>
        <w:t>Persoonsvorm</w:t>
      </w:r>
    </w:p>
    <w:p w:rsidR="00EA004B" w:rsidRPr="00EA004B" w:rsidRDefault="00EA004B" w:rsidP="00EA004B">
      <w:pPr>
        <w:pStyle w:val="Lijstalinea"/>
        <w:numPr>
          <w:ilvl w:val="1"/>
          <w:numId w:val="1"/>
        </w:numPr>
      </w:pPr>
      <w:r w:rsidRPr="00EA004B">
        <w:rPr>
          <w:i/>
        </w:rPr>
        <w:t>Tijd veranderen. Is altijd een werkwoord.</w:t>
      </w:r>
      <w:r w:rsidRPr="00EA004B">
        <w:rPr>
          <w:i/>
        </w:rPr>
        <w:br/>
      </w:r>
    </w:p>
    <w:p w:rsidR="00EA004B" w:rsidRPr="00EA004B" w:rsidRDefault="00EA004B" w:rsidP="00EA004B">
      <w:pPr>
        <w:pStyle w:val="Lijstalinea"/>
        <w:numPr>
          <w:ilvl w:val="0"/>
          <w:numId w:val="1"/>
        </w:numPr>
      </w:pPr>
      <w:r>
        <w:rPr>
          <w:b/>
        </w:rPr>
        <w:t>Onderwerp</w:t>
      </w:r>
    </w:p>
    <w:p w:rsidR="00EA004B" w:rsidRPr="00EA004B" w:rsidRDefault="00EA004B" w:rsidP="00EA004B">
      <w:pPr>
        <w:pStyle w:val="Lijstalinea"/>
        <w:numPr>
          <w:ilvl w:val="1"/>
          <w:numId w:val="1"/>
        </w:numPr>
      </w:pPr>
      <w:r w:rsidRPr="00EA004B">
        <w:rPr>
          <w:i/>
        </w:rPr>
        <w:t xml:space="preserve">Wie/Wat + persoonsvorm. </w:t>
      </w:r>
      <w:r w:rsidRPr="00EA004B">
        <w:rPr>
          <w:i/>
        </w:rPr>
        <w:br/>
        <w:t>*Tip! Maak een vraagzin. Persoonsvorm komt vooraan, onderwerp op de tweede plek.</w:t>
      </w:r>
      <w:r w:rsidRPr="00EA004B">
        <w:rPr>
          <w:i/>
        </w:rPr>
        <w:br/>
      </w:r>
    </w:p>
    <w:p w:rsidR="00EA004B" w:rsidRPr="00EA004B" w:rsidRDefault="00EA004B" w:rsidP="00EA004B">
      <w:pPr>
        <w:pStyle w:val="Lijstalinea"/>
        <w:numPr>
          <w:ilvl w:val="0"/>
          <w:numId w:val="1"/>
        </w:numPr>
      </w:pPr>
      <w:r>
        <w:rPr>
          <w:b/>
        </w:rPr>
        <w:t>Werkwoordelijk gezegde</w:t>
      </w:r>
    </w:p>
    <w:p w:rsidR="00EA004B" w:rsidRPr="00EA004B" w:rsidRDefault="00EA004B" w:rsidP="00EA004B">
      <w:pPr>
        <w:pStyle w:val="Lijstalinea"/>
        <w:numPr>
          <w:ilvl w:val="1"/>
          <w:numId w:val="1"/>
        </w:numPr>
      </w:pPr>
      <w:r>
        <w:rPr>
          <w:i/>
        </w:rPr>
        <w:t>Alle werkwoorden in een zin. (dus de persoonsvorm + de andere werkwoorden)</w:t>
      </w:r>
      <w:r>
        <w:rPr>
          <w:i/>
        </w:rPr>
        <w:br/>
        <w:t>(+te</w:t>
      </w:r>
      <w:r>
        <w:rPr>
          <w:i/>
        </w:rPr>
        <w:tab/>
        <w:t>+aan het</w:t>
      </w:r>
      <w:r>
        <w:rPr>
          <w:i/>
        </w:rPr>
        <w:tab/>
        <w:t>+voorzetsels die bij het werkwoord horen)</w:t>
      </w:r>
      <w:r>
        <w:rPr>
          <w:i/>
        </w:rPr>
        <w:br/>
      </w:r>
    </w:p>
    <w:p w:rsidR="00EA004B" w:rsidRPr="00EA004B" w:rsidRDefault="00EA004B" w:rsidP="00EA004B">
      <w:pPr>
        <w:pStyle w:val="Lijstalinea"/>
        <w:numPr>
          <w:ilvl w:val="0"/>
          <w:numId w:val="1"/>
        </w:numPr>
      </w:pPr>
      <w:r>
        <w:rPr>
          <w:b/>
        </w:rPr>
        <w:t>Naamwoordelijk gezegde</w:t>
      </w:r>
    </w:p>
    <w:p w:rsidR="00EA004B" w:rsidRPr="00EA004B" w:rsidRDefault="00EA004B" w:rsidP="00EA004B">
      <w:pPr>
        <w:pStyle w:val="Lijstalinea"/>
        <w:numPr>
          <w:ilvl w:val="1"/>
          <w:numId w:val="1"/>
        </w:numPr>
      </w:pPr>
      <w:r>
        <w:rPr>
          <w:i/>
        </w:rPr>
        <w:t>Alle werkwoorden in de zin + de ‘sticker’/de ‘eigenschap’.</w:t>
      </w:r>
      <w:r>
        <w:rPr>
          <w:i/>
        </w:rPr>
        <w:br/>
      </w:r>
    </w:p>
    <w:p w:rsidR="00EA004B" w:rsidRPr="00EA004B" w:rsidRDefault="00EA004B" w:rsidP="00EA004B">
      <w:pPr>
        <w:pStyle w:val="Lijstalinea"/>
        <w:numPr>
          <w:ilvl w:val="0"/>
          <w:numId w:val="1"/>
        </w:numPr>
      </w:pPr>
      <w:r>
        <w:rPr>
          <w:b/>
        </w:rPr>
        <w:t>Lijdend voorwerp</w:t>
      </w:r>
    </w:p>
    <w:p w:rsidR="00EA004B" w:rsidRPr="00EA004B" w:rsidRDefault="00EA004B" w:rsidP="00EA004B">
      <w:pPr>
        <w:pStyle w:val="Lijstalinea"/>
        <w:numPr>
          <w:ilvl w:val="1"/>
          <w:numId w:val="1"/>
        </w:numPr>
      </w:pPr>
      <w:r>
        <w:rPr>
          <w:i/>
        </w:rPr>
        <w:t>Wat + Gezegde + onderwerp</w:t>
      </w:r>
      <w:r>
        <w:rPr>
          <w:i/>
        </w:rPr>
        <w:br/>
      </w:r>
    </w:p>
    <w:p w:rsidR="00EA004B" w:rsidRPr="00EA004B" w:rsidRDefault="00EA004B" w:rsidP="00EA004B">
      <w:pPr>
        <w:pStyle w:val="Lijstalinea"/>
        <w:numPr>
          <w:ilvl w:val="0"/>
          <w:numId w:val="1"/>
        </w:numPr>
      </w:pPr>
      <w:r>
        <w:rPr>
          <w:b/>
        </w:rPr>
        <w:t>Meewerkend voorwerp</w:t>
      </w:r>
    </w:p>
    <w:p w:rsidR="00EA004B" w:rsidRPr="00EA004B" w:rsidRDefault="00EA004B" w:rsidP="00EA004B">
      <w:pPr>
        <w:pStyle w:val="Lijstalinea"/>
        <w:numPr>
          <w:ilvl w:val="1"/>
          <w:numId w:val="1"/>
        </w:numPr>
      </w:pPr>
      <w:r>
        <w:rPr>
          <w:i/>
        </w:rPr>
        <w:t>Aan wie/ Voor wie + gezegde + onderwerp</w:t>
      </w:r>
      <w:r>
        <w:rPr>
          <w:i/>
        </w:rPr>
        <w:br/>
        <w:t xml:space="preserve">*Let op! Gaat het om een locatie, dan is het </w:t>
      </w:r>
      <w:r>
        <w:rPr>
          <w:i/>
          <w:u w:val="single"/>
        </w:rPr>
        <w:t>nooit</w:t>
      </w:r>
      <w:r>
        <w:rPr>
          <w:i/>
        </w:rPr>
        <w:t xml:space="preserve"> een meewerkend voorwerp</w:t>
      </w:r>
      <w:r>
        <w:rPr>
          <w:i/>
        </w:rPr>
        <w:br/>
      </w:r>
    </w:p>
    <w:p w:rsidR="00EA004B" w:rsidRPr="00EA004B" w:rsidRDefault="00EA004B" w:rsidP="00EA004B">
      <w:pPr>
        <w:pStyle w:val="Lijstalinea"/>
        <w:numPr>
          <w:ilvl w:val="0"/>
          <w:numId w:val="1"/>
        </w:numPr>
      </w:pPr>
      <w:r>
        <w:rPr>
          <w:b/>
        </w:rPr>
        <w:t>Bijwoordelijke bepaling</w:t>
      </w:r>
    </w:p>
    <w:p w:rsidR="00EA004B" w:rsidRPr="00EA004B" w:rsidRDefault="00EA004B" w:rsidP="00EA004B">
      <w:pPr>
        <w:pStyle w:val="Lijstalinea"/>
        <w:numPr>
          <w:ilvl w:val="1"/>
          <w:numId w:val="1"/>
        </w:numPr>
      </w:pPr>
      <w:r>
        <w:rPr>
          <w:i/>
        </w:rPr>
        <w:t>De zinsdelen die overblijven.</w:t>
      </w:r>
      <w:bookmarkStart w:id="0" w:name="_GoBack"/>
      <w:bookmarkEnd w:id="0"/>
    </w:p>
    <w:sectPr w:rsidR="00EA004B" w:rsidRPr="00EA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3197"/>
    <w:multiLevelType w:val="hybridMultilevel"/>
    <w:tmpl w:val="4D7E5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4B"/>
    <w:rsid w:val="006245E4"/>
    <w:rsid w:val="00833EAD"/>
    <w:rsid w:val="00EA004B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A0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A0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EA0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A0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A0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EA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</dc:creator>
  <cp:lastModifiedBy>Hester</cp:lastModifiedBy>
  <cp:revision>1</cp:revision>
  <cp:lastPrinted>2017-11-22T13:14:00Z</cp:lastPrinted>
  <dcterms:created xsi:type="dcterms:W3CDTF">2017-11-22T13:07:00Z</dcterms:created>
  <dcterms:modified xsi:type="dcterms:W3CDTF">2017-11-22T13:34:00Z</dcterms:modified>
</cp:coreProperties>
</file>